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A03" w:rsidRDefault="00693A03" w:rsidP="00693A03">
      <w:pPr>
        <w:pStyle w:val="NormalWeb"/>
        <w:spacing w:before="60" w:beforeAutospacing="0" w:after="60" w:afterAutospacing="0" w:line="300" w:lineRule="atLeast"/>
        <w:ind w:firstLine="737"/>
        <w:jc w:val="right"/>
        <w:rPr>
          <w:sz w:val="29"/>
          <w:szCs w:val="29"/>
        </w:rPr>
      </w:pPr>
      <w:bookmarkStart w:id="0" w:name="_GoBack"/>
      <w:bookmarkEnd w:id="0"/>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693A03" w:rsidRPr="003C300E" w:rsidTr="004F7B82">
        <w:tc>
          <w:tcPr>
            <w:tcW w:w="4579" w:type="dxa"/>
            <w:tcMar>
              <w:top w:w="0" w:type="dxa"/>
              <w:left w:w="108" w:type="dxa"/>
              <w:bottom w:w="0" w:type="dxa"/>
              <w:right w:w="108" w:type="dxa"/>
            </w:tcMar>
          </w:tcPr>
          <w:p w:rsidR="00693A03" w:rsidRPr="003C300E" w:rsidRDefault="00693A03" w:rsidP="004F7B82">
            <w:pPr>
              <w:pStyle w:val="NormalWeb"/>
              <w:spacing w:before="60" w:beforeAutospacing="0" w:after="60" w:afterAutospacing="0" w:line="300" w:lineRule="atLeast"/>
              <w:jc w:val="both"/>
              <w:rPr>
                <w:b/>
                <w:i/>
                <w:sz w:val="26"/>
                <w:szCs w:val="26"/>
              </w:rPr>
            </w:pPr>
          </w:p>
        </w:tc>
        <w:tc>
          <w:tcPr>
            <w:tcW w:w="4708" w:type="dxa"/>
            <w:tcMar>
              <w:top w:w="0" w:type="dxa"/>
              <w:left w:w="108" w:type="dxa"/>
              <w:bottom w:w="0" w:type="dxa"/>
              <w:right w:w="108" w:type="dxa"/>
            </w:tcMar>
          </w:tcPr>
          <w:p w:rsidR="00693A03" w:rsidRPr="003C300E" w:rsidRDefault="000014FC" w:rsidP="004F7B82">
            <w:pPr>
              <w:pStyle w:val="NormalWeb"/>
              <w:jc w:val="center"/>
              <w:rPr>
                <w:b/>
                <w:sz w:val="26"/>
                <w:szCs w:val="26"/>
              </w:rPr>
            </w:pPr>
            <w:r>
              <w:rPr>
                <w:b/>
                <w:noProof/>
                <w:sz w:val="26"/>
                <w:szCs w:val="26"/>
              </w:rPr>
              <mc:AlternateContent>
                <mc:Choice Requires="wps">
                  <w:drawing>
                    <wp:anchor distT="0" distB="0" distL="114300" distR="114300" simplePos="0" relativeHeight="251660288" behindDoc="0" locked="0" layoutInCell="1" allowOverlap="1">
                      <wp:simplePos x="0" y="0"/>
                      <wp:positionH relativeFrom="column">
                        <wp:posOffset>1637665</wp:posOffset>
                      </wp:positionH>
                      <wp:positionV relativeFrom="paragraph">
                        <wp:posOffset>-461645</wp:posOffset>
                      </wp:positionV>
                      <wp:extent cx="1509395" cy="246380"/>
                      <wp:effectExtent l="0" t="0" r="14605" b="2032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246380"/>
                              </a:xfrm>
                              <a:prstGeom prst="rect">
                                <a:avLst/>
                              </a:prstGeom>
                              <a:solidFill>
                                <a:srgbClr val="FFFFFF"/>
                              </a:solidFill>
                              <a:ln w="9525">
                                <a:solidFill>
                                  <a:srgbClr val="000000"/>
                                </a:solidFill>
                                <a:miter lim="800000"/>
                                <a:headEnd/>
                                <a:tailEnd/>
                              </a:ln>
                            </wps:spPr>
                            <wps:txb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left:0;text-align:left;margin-left:128.95pt;margin-top:-36.35pt;width:118.85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mc:Fallback>
              </mc:AlternateContent>
            </w:r>
            <w:r>
              <w:rPr>
                <w:b/>
                <w:noProof/>
                <w:sz w:val="26"/>
                <w:szCs w:val="26"/>
              </w:rPr>
              <mc:AlternateContent>
                <mc:Choice Requires="wps">
                  <w:drawing>
                    <wp:anchor distT="4294967294" distB="4294967294" distL="114300" distR="114300" simplePos="0" relativeHeight="251659264" behindDoc="0" locked="0" layoutInCell="1" allowOverlap="1">
                      <wp:simplePos x="0" y="0"/>
                      <wp:positionH relativeFrom="column">
                        <wp:posOffset>219075</wp:posOffset>
                      </wp:positionH>
                      <wp:positionV relativeFrom="paragraph">
                        <wp:posOffset>207009</wp:posOffset>
                      </wp:positionV>
                      <wp:extent cx="2437765" cy="0"/>
                      <wp:effectExtent l="0" t="0" r="19685"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S6/JCB4CAAA4BAAADgAAAAAAAAAAAAAAAAAuAgAAZHJzL2Uyb0RvYy54bWxQSwEC&#10;LQAUAAYACAAAACEAkzCgUt0AAAAIAQAADwAAAAAAAAAAAAAAAAB4BAAAZHJzL2Rvd25yZXYueG1s&#10;UEsFBgAAAAAEAAQA8wAAAIIFAAAAAA==&#10;"/>
                  </w:pict>
                </mc:Fallback>
              </mc:AlternateContent>
            </w:r>
            <w:r w:rsidR="00693A03" w:rsidRPr="003C300E">
              <w:rPr>
                <w:b/>
                <w:sz w:val="26"/>
                <w:szCs w:val="26"/>
              </w:rPr>
              <w:t>ĐẢNG CỘNG SẢN VIỆT NAM</w:t>
            </w:r>
          </w:p>
          <w:p w:rsidR="00693A03" w:rsidRPr="003C300E" w:rsidRDefault="000014FC" w:rsidP="000014FC">
            <w:pPr>
              <w:pStyle w:val="NormalWeb"/>
              <w:jc w:val="center"/>
              <w:rPr>
                <w:i/>
                <w:sz w:val="26"/>
                <w:szCs w:val="26"/>
              </w:rPr>
            </w:pPr>
            <w:r>
              <w:rPr>
                <w:i/>
                <w:sz w:val="26"/>
                <w:szCs w:val="26"/>
              </w:rPr>
              <w:t xml:space="preserve">Tp.HCM </w:t>
            </w:r>
            <w:r w:rsidR="00693A03" w:rsidRPr="003C300E">
              <w:rPr>
                <w:i/>
                <w:sz w:val="26"/>
                <w:szCs w:val="26"/>
              </w:rPr>
              <w:t>, ngày</w:t>
            </w:r>
            <w:r>
              <w:rPr>
                <w:i/>
                <w:sz w:val="26"/>
                <w:szCs w:val="26"/>
              </w:rPr>
              <w:t xml:space="preserve"> 10</w:t>
            </w:r>
            <w:r w:rsidR="00693A03" w:rsidRPr="003C300E">
              <w:rPr>
                <w:i/>
                <w:sz w:val="26"/>
                <w:szCs w:val="26"/>
              </w:rPr>
              <w:t xml:space="preserve"> tháng</w:t>
            </w:r>
            <w:r>
              <w:rPr>
                <w:i/>
                <w:sz w:val="26"/>
                <w:szCs w:val="26"/>
              </w:rPr>
              <w:t xml:space="preserve"> 01 </w:t>
            </w:r>
            <w:r w:rsidR="00693A03" w:rsidRPr="003C300E">
              <w:rPr>
                <w:i/>
                <w:sz w:val="26"/>
                <w:szCs w:val="26"/>
              </w:rPr>
              <w:t>năm</w:t>
            </w:r>
            <w:r>
              <w:rPr>
                <w:i/>
                <w:sz w:val="26"/>
                <w:szCs w:val="26"/>
              </w:rPr>
              <w:t xml:space="preserve"> 2019</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1" w:name="_Hlk517339014"/>
      <w:r w:rsidRPr="00693A03">
        <w:rPr>
          <w:b/>
          <w:sz w:val="28"/>
          <w:szCs w:val="28"/>
        </w:rPr>
        <w:t>PHIẾU PHÂN TÍCH CHẤT LƯỢNG VÀ ĐÁNH GIÁ, XẾP LOẠI</w:t>
      </w:r>
      <w:bookmarkEnd w:id="1"/>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693A03" w:rsidRPr="0079656C" w:rsidRDefault="00693A03" w:rsidP="003C300E">
      <w:pPr>
        <w:pStyle w:val="NormalWeb"/>
        <w:spacing w:before="0" w:beforeAutospacing="0" w:after="0" w:afterAutospacing="0"/>
        <w:jc w:val="center"/>
        <w:rPr>
          <w:b/>
          <w:bCs/>
          <w:sz w:val="32"/>
          <w:szCs w:val="32"/>
        </w:rPr>
      </w:pPr>
    </w:p>
    <w:p w:rsidR="00693A03" w:rsidRPr="000014FC" w:rsidRDefault="00693A03" w:rsidP="003C300E">
      <w:pPr>
        <w:pStyle w:val="NormalWeb"/>
        <w:spacing w:before="0" w:beforeAutospacing="0" w:after="0" w:afterAutospacing="0"/>
        <w:ind w:left="1097"/>
        <w:jc w:val="both"/>
        <w:rPr>
          <w:i/>
          <w:iCs/>
          <w:sz w:val="28"/>
          <w:szCs w:val="28"/>
        </w:rPr>
      </w:pPr>
      <w:bookmarkStart w:id="2" w:name="_Hlk517339069"/>
      <w:r w:rsidRPr="00A1198D">
        <w:rPr>
          <w:b/>
          <w:sz w:val="28"/>
          <w:szCs w:val="28"/>
        </w:rPr>
        <w:t>- Chủ thể tham gia đánh giá, xếp loại:</w:t>
      </w:r>
      <w:r w:rsidR="002508C8">
        <w:rPr>
          <w:b/>
          <w:sz w:val="28"/>
          <w:szCs w:val="28"/>
        </w:rPr>
        <w:t xml:space="preserve"> </w:t>
      </w:r>
      <w:r w:rsidR="00D65821" w:rsidRPr="00D65821">
        <w:rPr>
          <w:sz w:val="28"/>
          <w:szCs w:val="28"/>
        </w:rPr>
        <w:t xml:space="preserve">Chi ủy </w:t>
      </w:r>
      <w:r w:rsidR="00D65821">
        <w:rPr>
          <w:sz w:val="28"/>
          <w:szCs w:val="28"/>
        </w:rPr>
        <w:t>Chi bộ 01</w:t>
      </w:r>
      <w:r w:rsidR="002508C8" w:rsidRPr="000014FC">
        <w:rPr>
          <w:sz w:val="28"/>
          <w:szCs w:val="28"/>
        </w:rPr>
        <w:t xml:space="preserve"> Trường C</w:t>
      </w:r>
      <w:r w:rsidR="00D65821">
        <w:rPr>
          <w:sz w:val="28"/>
          <w:szCs w:val="28"/>
        </w:rPr>
        <w:t>ao đẳng</w:t>
      </w:r>
      <w:r w:rsidR="002508C8" w:rsidRPr="000014FC">
        <w:rPr>
          <w:sz w:val="28"/>
          <w:szCs w:val="28"/>
        </w:rPr>
        <w:t xml:space="preserve"> Lý Tự Trọng T</w:t>
      </w:r>
      <w:r w:rsidR="00D65821">
        <w:rPr>
          <w:sz w:val="28"/>
          <w:szCs w:val="28"/>
        </w:rPr>
        <w:t>hành phố Hồ Chí Minh</w:t>
      </w:r>
    </w:p>
    <w:p w:rsidR="00693A03" w:rsidRDefault="00693A03" w:rsidP="003C300E">
      <w:pPr>
        <w:pStyle w:val="NormalWeb"/>
        <w:spacing w:before="0" w:beforeAutospacing="0" w:after="0" w:afterAutospacing="0"/>
        <w:ind w:left="1097"/>
        <w:jc w:val="both"/>
        <w:rPr>
          <w:i/>
          <w:sz w:val="28"/>
          <w:szCs w:val="28"/>
        </w:rPr>
      </w:pPr>
      <w:r w:rsidRPr="003A163E">
        <w:rPr>
          <w:b/>
          <w:sz w:val="28"/>
          <w:szCs w:val="28"/>
        </w:rPr>
        <w:t>- Đối tượng đánh giá, xếp loại:</w:t>
      </w:r>
      <w:r>
        <w:rPr>
          <w:i/>
          <w:sz w:val="28"/>
          <w:szCs w:val="28"/>
        </w:rPr>
        <w:t xml:space="preserve"> </w:t>
      </w:r>
      <w:r w:rsidR="000014FC" w:rsidRPr="000014FC">
        <w:rPr>
          <w:sz w:val="28"/>
          <w:szCs w:val="28"/>
        </w:rPr>
        <w:t>Chi ủy Chi bộ 0</w:t>
      </w:r>
      <w:r w:rsidR="00D65821">
        <w:rPr>
          <w:sz w:val="28"/>
          <w:szCs w:val="28"/>
        </w:rPr>
        <w:t>2</w:t>
      </w:r>
    </w:p>
    <w:bookmarkEnd w:id="2"/>
    <w:p w:rsidR="00693A03" w:rsidRDefault="00693A03" w:rsidP="00693A03">
      <w:pPr>
        <w:pStyle w:val="NormalWeb"/>
        <w:spacing w:before="60" w:beforeAutospacing="0" w:after="60" w:afterAutospacing="0" w:line="300" w:lineRule="atLeast"/>
        <w:ind w:firstLine="737"/>
        <w:jc w:val="both"/>
        <w:rPr>
          <w:i/>
          <w:sz w:val="28"/>
          <w:szCs w:val="28"/>
        </w:rPr>
      </w:pPr>
    </w:p>
    <w:tbl>
      <w:tblPr>
        <w:tblStyle w:val="TableGrid"/>
        <w:tblW w:w="10348" w:type="dxa"/>
        <w:tblInd w:w="108" w:type="dxa"/>
        <w:tblLook w:val="04A0" w:firstRow="1" w:lastRow="0" w:firstColumn="1" w:lastColumn="0" w:noHBand="0" w:noVBand="1"/>
      </w:tblPr>
      <w:tblGrid>
        <w:gridCol w:w="636"/>
        <w:gridCol w:w="5176"/>
        <w:gridCol w:w="1134"/>
        <w:gridCol w:w="1276"/>
        <w:gridCol w:w="992"/>
        <w:gridCol w:w="1134"/>
      </w:tblGrid>
      <w:tr w:rsidR="0030126D" w:rsidRPr="00693A03" w:rsidTr="003C300E">
        <w:trPr>
          <w:tblHeader/>
        </w:trPr>
        <w:tc>
          <w:tcPr>
            <w:tcW w:w="63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TT</w:t>
            </w:r>
          </w:p>
        </w:tc>
        <w:tc>
          <w:tcPr>
            <w:tcW w:w="517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TIÊU CHÍ ĐÁNH GIÁ</w:t>
            </w:r>
          </w:p>
        </w:tc>
        <w:tc>
          <w:tcPr>
            <w:tcW w:w="4536" w:type="dxa"/>
            <w:gridSpan w:val="4"/>
          </w:tcPr>
          <w:p w:rsidR="00693A03" w:rsidRPr="003C300E" w:rsidRDefault="00693A03" w:rsidP="003C300E">
            <w:pPr>
              <w:pStyle w:val="NormalWeb"/>
              <w:spacing w:before="0" w:beforeAutospacing="0" w:after="0" w:afterAutospacing="0"/>
              <w:jc w:val="center"/>
              <w:rPr>
                <w:b/>
                <w:spacing w:val="-8"/>
              </w:rPr>
            </w:pPr>
            <w:r w:rsidRPr="003C300E">
              <w:rPr>
                <w:b/>
                <w:spacing w:val="-8"/>
              </w:rPr>
              <w:t>CẤP ĐỘ THỰC HIỆN</w:t>
            </w:r>
          </w:p>
        </w:tc>
      </w:tr>
      <w:tr w:rsidR="005C3233" w:rsidRPr="00693A03" w:rsidTr="003C300E">
        <w:trPr>
          <w:tblHeader/>
        </w:trPr>
        <w:tc>
          <w:tcPr>
            <w:tcW w:w="636" w:type="dxa"/>
            <w:vMerge/>
          </w:tcPr>
          <w:p w:rsidR="00693A03" w:rsidRPr="003C300E" w:rsidRDefault="00693A03" w:rsidP="003C300E">
            <w:pPr>
              <w:pStyle w:val="NormalWeb"/>
              <w:spacing w:before="0" w:beforeAutospacing="0" w:after="0" w:afterAutospacing="0"/>
              <w:jc w:val="center"/>
              <w:rPr>
                <w:b/>
              </w:rPr>
            </w:pPr>
          </w:p>
        </w:tc>
        <w:tc>
          <w:tcPr>
            <w:tcW w:w="5176" w:type="dxa"/>
            <w:vMerge/>
          </w:tcPr>
          <w:p w:rsidR="00693A03" w:rsidRPr="003C300E" w:rsidRDefault="00693A03" w:rsidP="003C300E">
            <w:pPr>
              <w:pStyle w:val="NormalWeb"/>
              <w:spacing w:before="0" w:beforeAutospacing="0" w:after="0" w:afterAutospacing="0"/>
              <w:jc w:val="both"/>
              <w:rPr>
                <w:b/>
              </w:rPr>
            </w:pPr>
          </w:p>
        </w:tc>
        <w:tc>
          <w:tcPr>
            <w:tcW w:w="1134" w:type="dxa"/>
          </w:tcPr>
          <w:p w:rsidR="00693A03" w:rsidRPr="003C300E" w:rsidRDefault="00693A03" w:rsidP="003C300E">
            <w:pPr>
              <w:pStyle w:val="NormalWeb"/>
              <w:spacing w:before="0" w:beforeAutospacing="0" w:after="0" w:afterAutospacing="0"/>
              <w:jc w:val="center"/>
              <w:rPr>
                <w:b/>
              </w:rPr>
            </w:pPr>
            <w:r w:rsidRPr="003C300E">
              <w:rPr>
                <w:b/>
              </w:rPr>
              <w:t>Xuất sắc</w:t>
            </w:r>
          </w:p>
        </w:tc>
        <w:tc>
          <w:tcPr>
            <w:tcW w:w="1276" w:type="dxa"/>
          </w:tcPr>
          <w:p w:rsidR="00693A03" w:rsidRPr="003C300E" w:rsidRDefault="00693A03" w:rsidP="003C300E">
            <w:pPr>
              <w:pStyle w:val="NormalWeb"/>
              <w:spacing w:before="0" w:beforeAutospacing="0" w:after="0" w:afterAutospacing="0"/>
              <w:jc w:val="center"/>
              <w:rPr>
                <w:b/>
              </w:rPr>
            </w:pPr>
            <w:r w:rsidRPr="003C300E">
              <w:rPr>
                <w:b/>
              </w:rPr>
              <w:t>Tốt</w:t>
            </w:r>
          </w:p>
        </w:tc>
        <w:tc>
          <w:tcPr>
            <w:tcW w:w="992" w:type="dxa"/>
          </w:tcPr>
          <w:p w:rsidR="00693A03" w:rsidRPr="003C300E" w:rsidRDefault="00693A03" w:rsidP="003C300E">
            <w:pPr>
              <w:pStyle w:val="NormalWeb"/>
              <w:spacing w:before="0" w:beforeAutospacing="0" w:after="0" w:afterAutospacing="0"/>
              <w:jc w:val="center"/>
              <w:rPr>
                <w:b/>
              </w:rPr>
            </w:pPr>
            <w:r w:rsidRPr="003C300E">
              <w:rPr>
                <w:b/>
              </w:rPr>
              <w:t>Trung bình</w:t>
            </w:r>
          </w:p>
        </w:tc>
        <w:tc>
          <w:tcPr>
            <w:tcW w:w="1134" w:type="dxa"/>
          </w:tcPr>
          <w:p w:rsidR="00693A03" w:rsidRPr="003C300E" w:rsidRDefault="00693A03" w:rsidP="003C300E">
            <w:pPr>
              <w:pStyle w:val="NormalWeb"/>
              <w:spacing w:before="0" w:beforeAutospacing="0" w:after="0" w:afterAutospacing="0"/>
              <w:jc w:val="center"/>
              <w:rPr>
                <w:b/>
              </w:rPr>
            </w:pPr>
            <w:r w:rsidRPr="003C300E">
              <w:rPr>
                <w:b/>
              </w:rPr>
              <w:t>Kém</w:t>
            </w: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w:t>
            </w:r>
          </w:p>
        </w:tc>
        <w:tc>
          <w:tcPr>
            <w:tcW w:w="5176" w:type="dxa"/>
          </w:tcPr>
          <w:p w:rsidR="00693A03" w:rsidRPr="00DA3BFB" w:rsidRDefault="00693A03" w:rsidP="003C300E">
            <w:pPr>
              <w:pStyle w:val="NormalWeb"/>
              <w:spacing w:before="0" w:beforeAutospacing="0" w:after="0" w:afterAutospacing="0"/>
              <w:jc w:val="both"/>
              <w:rPr>
                <w:b/>
              </w:rPr>
            </w:pPr>
            <w:r w:rsidRPr="00DA3BFB">
              <w:rPr>
                <w:b/>
              </w:rPr>
              <w:t>Về xây dựng tập thể</w:t>
            </w:r>
            <w:r w:rsidR="0046242E" w:rsidRPr="00DA3BFB">
              <w:rPr>
                <w:b/>
              </w:rPr>
              <w:t xml:space="preserve"> </w:t>
            </w:r>
            <w:r w:rsidR="00D01359" w:rsidRPr="00DA3BFB">
              <w:rPr>
                <w:b/>
              </w:rPr>
              <w:t>lãnh đạo, quản lý địa phương, cơ quan, đơn vị, doanh nghiệp</w:t>
            </w:r>
            <w:r w:rsidR="0046242E" w:rsidRPr="00DA3BFB">
              <w:rPr>
                <w:b/>
              </w:rPr>
              <w:t xml:space="preserve"> </w:t>
            </w:r>
            <w:r w:rsidR="00D01359" w:rsidRPr="00DA3BFB">
              <w:t>(sau đây viết tắt là tập thể lãnh đạo)</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1.1.</w:t>
            </w:r>
          </w:p>
        </w:tc>
        <w:tc>
          <w:tcPr>
            <w:tcW w:w="5176" w:type="dxa"/>
          </w:tcPr>
          <w:p w:rsidR="00693A03" w:rsidRPr="00DA3BFB" w:rsidRDefault="00693A03" w:rsidP="003C300E">
            <w:pPr>
              <w:pStyle w:val="NormalWeb"/>
              <w:spacing w:before="0" w:beforeAutospacing="0" w:after="0" w:afterAutospacing="0"/>
              <w:jc w:val="both"/>
            </w:pPr>
            <w:r w:rsidRPr="00DA3BFB">
              <w:t xml:space="preserve">Có xây dựng và thực hiện nghiêm túc quy chế làm việc của tập thể </w:t>
            </w:r>
            <w:r w:rsidR="00D01359" w:rsidRPr="00DA3BFB">
              <w:t>lãnh đạo.</w:t>
            </w:r>
          </w:p>
        </w:tc>
        <w:tc>
          <w:tcPr>
            <w:tcW w:w="1134" w:type="dxa"/>
          </w:tcPr>
          <w:p w:rsidR="00693A03" w:rsidRPr="003C300E" w:rsidRDefault="00693A03"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1.2.</w:t>
            </w:r>
          </w:p>
        </w:tc>
        <w:tc>
          <w:tcPr>
            <w:tcW w:w="5176" w:type="dxa"/>
          </w:tcPr>
          <w:p w:rsidR="00693A03" w:rsidRPr="00DA3BFB" w:rsidRDefault="00693A03" w:rsidP="003C300E">
            <w:pPr>
              <w:pStyle w:val="NormalWeb"/>
              <w:spacing w:before="0" w:beforeAutospacing="0" w:after="0" w:afterAutospacing="0"/>
              <w:jc w:val="both"/>
            </w:pPr>
            <w:r w:rsidRPr="00DA3BFB">
              <w:t>Bảo đảm nguyên tắc tập trung dân chủ, tự phê bình và phê bình trong quá trình lãnh đạo, điều hành hoạt động của cơ quan, đơn vị, tổ chức</w:t>
            </w:r>
            <w:r w:rsidR="00D01359" w:rsidRPr="00DA3BFB">
              <w:t>.</w:t>
            </w:r>
          </w:p>
        </w:tc>
        <w:tc>
          <w:tcPr>
            <w:tcW w:w="1134" w:type="dxa"/>
          </w:tcPr>
          <w:p w:rsidR="00693A03"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1.3.</w:t>
            </w:r>
          </w:p>
        </w:tc>
        <w:tc>
          <w:tcPr>
            <w:tcW w:w="5176" w:type="dxa"/>
          </w:tcPr>
          <w:p w:rsidR="00EC722F" w:rsidRPr="00DA3BFB" w:rsidRDefault="00EC722F" w:rsidP="003C300E">
            <w:pPr>
              <w:pStyle w:val="NormalWeb"/>
              <w:spacing w:before="0" w:beforeAutospacing="0" w:after="0" w:afterAutospacing="0"/>
              <w:jc w:val="both"/>
            </w:pPr>
            <w:r w:rsidRPr="00DA3BFB">
              <w:t>Nội bộ tập thể đoàn kết, thống nhất; không có hiện tượng “bằng mặt không bằng lòng”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1.4.</w:t>
            </w:r>
          </w:p>
        </w:tc>
        <w:tc>
          <w:tcPr>
            <w:tcW w:w="5176" w:type="dxa"/>
          </w:tcPr>
          <w:p w:rsidR="00EC722F" w:rsidRPr="00DA3BFB" w:rsidRDefault="00EC722F" w:rsidP="003C300E">
            <w:pPr>
              <w:pStyle w:val="NormalWeb"/>
              <w:spacing w:before="0" w:beforeAutospacing="0" w:after="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2.</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Trách nhiệm trong lãnh đạo, chỉ đạo, kiểm tra, giám sát việc thực hiện các nhiêm vụ chính tr</w:t>
            </w:r>
            <w:r w:rsidR="00D01359" w:rsidRPr="00DA3BFB">
              <w:rPr>
                <w:b/>
                <w:i/>
              </w:rPr>
              <w:t>ị của tổ chức, cơ quan, đơn vị</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2.1.</w:t>
            </w:r>
          </w:p>
        </w:tc>
        <w:tc>
          <w:tcPr>
            <w:tcW w:w="5176" w:type="dxa"/>
          </w:tcPr>
          <w:p w:rsidR="00EC722F" w:rsidRPr="00DA3BFB" w:rsidRDefault="00EC722F" w:rsidP="003C300E">
            <w:pPr>
              <w:pStyle w:val="NormalWeb"/>
              <w:spacing w:before="0" w:beforeAutospacing="0" w:after="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2.2.</w:t>
            </w:r>
          </w:p>
        </w:tc>
        <w:tc>
          <w:tcPr>
            <w:tcW w:w="5176" w:type="dxa"/>
          </w:tcPr>
          <w:p w:rsidR="00EC722F" w:rsidRPr="00DA3BFB" w:rsidRDefault="00EC722F" w:rsidP="003C300E">
            <w:pPr>
              <w:pStyle w:val="NormalWeb"/>
              <w:spacing w:before="0" w:beforeAutospacing="0" w:after="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2.3.</w:t>
            </w:r>
          </w:p>
        </w:tc>
        <w:tc>
          <w:tcPr>
            <w:tcW w:w="5176" w:type="dxa"/>
          </w:tcPr>
          <w:p w:rsidR="00EC722F" w:rsidRPr="00DA3BFB" w:rsidRDefault="00EC722F" w:rsidP="003C300E">
            <w:pPr>
              <w:pStyle w:val="NormalWeb"/>
              <w:spacing w:before="0" w:beforeAutospacing="0" w:after="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2.4.</w:t>
            </w:r>
          </w:p>
        </w:tc>
        <w:tc>
          <w:tcPr>
            <w:tcW w:w="5176" w:type="dxa"/>
          </w:tcPr>
          <w:p w:rsidR="00EC722F" w:rsidRPr="00DA3BFB" w:rsidRDefault="00EC722F" w:rsidP="003C300E">
            <w:pPr>
              <w:pStyle w:val="NormalWeb"/>
              <w:spacing w:before="0" w:beforeAutospacing="0" w:after="0" w:afterAutospacing="0"/>
              <w:jc w:val="both"/>
            </w:pPr>
            <w:r w:rsidRPr="00DA3BFB">
              <w:t>Có kế hoạch và giải pháp cụ thể, khả thi để củng cố những tổ chức, đơn vị thành viên không hoàn thành nhiệm vụ</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II</w:t>
            </w:r>
          </w:p>
        </w:tc>
        <w:tc>
          <w:tcPr>
            <w:tcW w:w="5176" w:type="dxa"/>
          </w:tcPr>
          <w:p w:rsidR="00693A03" w:rsidRPr="00DA3BFB" w:rsidRDefault="00693A03" w:rsidP="003C300E">
            <w:pPr>
              <w:pStyle w:val="NormalWeb"/>
              <w:spacing w:before="0" w:beforeAutospacing="0" w:after="0" w:afterAutospacing="0"/>
              <w:jc w:val="both"/>
              <w:rPr>
                <w:rFonts w:ascii="Times New Roman Bold" w:hAnsi="Times New Roman Bold"/>
                <w:b/>
              </w:rPr>
            </w:pPr>
            <w:r w:rsidRPr="00DA3BFB">
              <w:rPr>
                <w:rFonts w:ascii="Times New Roman Bold" w:hAnsi="Times New Roman Bold"/>
                <w:b/>
              </w:rPr>
              <w:t>Về thực hiện nhiệm vụ được giao</w:t>
            </w:r>
            <w:r w:rsidR="000014FC">
              <w:rPr>
                <w:rFonts w:ascii="Times New Roman Bold" w:hAnsi="Times New Roman Bold"/>
                <w:b/>
              </w:rPr>
              <w:t xml:space="preserve"> </w:t>
            </w:r>
            <w:r w:rsidRPr="00DA3BFB">
              <w:rPr>
                <w:rFonts w:ascii="Times New Roman Bold" w:hAnsi="Times New Roman Bold"/>
                <w:b/>
              </w:rPr>
              <w:t>trong năm</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63B6" w:rsidRPr="006963B6" w:rsidTr="003C300E">
        <w:tc>
          <w:tcPr>
            <w:tcW w:w="10348" w:type="dxa"/>
            <w:gridSpan w:val="6"/>
          </w:tcPr>
          <w:p w:rsidR="006963B6" w:rsidRPr="00DA3BFB" w:rsidRDefault="006963B6" w:rsidP="003C300E">
            <w:pPr>
              <w:pStyle w:val="NormalWeb"/>
              <w:spacing w:before="0" w:beforeAutospacing="0" w:after="0" w:afterAutospacing="0"/>
              <w:jc w:val="both"/>
              <w:rPr>
                <w:b/>
              </w:rPr>
            </w:pPr>
            <w:r w:rsidRPr="00DA3BFB">
              <w:rPr>
                <w:b/>
                <w:i/>
              </w:rPr>
              <w:t>1.</w:t>
            </w:r>
            <w:r w:rsidR="00465BDD">
              <w:rPr>
                <w:b/>
                <w:i/>
              </w:rPr>
              <w:t xml:space="preserve"> </w:t>
            </w:r>
            <w:r w:rsidRPr="00DA3BFB">
              <w:rPr>
                <w:b/>
                <w:i/>
              </w:rPr>
              <w:t>Đối với đảng đoàn, ban cán sự đảng</w:t>
            </w:r>
            <w:r w:rsidR="005C3233" w:rsidRPr="00DA3BFB">
              <w:rPr>
                <w:b/>
                <w:i/>
              </w:rPr>
              <w:t>, Ban Thường vụ Thành Đoàn</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6963B6" w:rsidP="003C300E">
            <w:pPr>
              <w:pStyle w:val="NormalWeb"/>
              <w:numPr>
                <w:ilvl w:val="0"/>
                <w:numId w:val="1"/>
              </w:numPr>
              <w:spacing w:before="0" w:beforeAutospacing="0" w:after="0" w:afterAutospacing="0"/>
              <w:ind w:left="390" w:hanging="283"/>
              <w:jc w:val="both"/>
              <w:rPr>
                <w:spacing w:val="-6"/>
              </w:rPr>
            </w:pPr>
            <w:r w:rsidRPr="00DA3BFB">
              <w:rPr>
                <w:spacing w:val="-6"/>
              </w:rPr>
              <w:t xml:space="preserve">Kết quả lãnh đạo, cụ thể hóa đường lối, chủ </w:t>
            </w:r>
            <w:r w:rsidRPr="00DA3BFB">
              <w:rPr>
                <w:spacing w:val="-6"/>
              </w:rPr>
              <w:lastRenderedPageBreak/>
              <w:t xml:space="preserve">trương, nghị quyết, chỉ thị của Đảng và chính sách, pháp luật của Nhà nước thành các chương trình, kế hoạch thực hiện của Hội đồng nhân dân, Ủy ban nhân dân thành phố, </w:t>
            </w:r>
            <w:r w:rsidR="00F30388" w:rsidRPr="00DA3BFB">
              <w:rPr>
                <w:spacing w:val="-6"/>
              </w:rPr>
              <w:t>Tòa án nhân dân thành phố, Viện Kiểm sát nhân dân thành phố</w:t>
            </w:r>
            <w:r w:rsidRPr="00DA3BFB">
              <w:rPr>
                <w:spacing w:val="-6"/>
              </w:rPr>
              <w:t xml:space="preserve">, </w:t>
            </w:r>
            <w:r w:rsidR="00F30388" w:rsidRPr="00DA3BFB">
              <w:rPr>
                <w:spacing w:val="-6"/>
              </w:rPr>
              <w:t>Mặt trận Tổ quốc và</w:t>
            </w:r>
            <w:r w:rsidRPr="00DA3BFB">
              <w:rPr>
                <w:spacing w:val="-6"/>
              </w:rPr>
              <w:t>các đoàn thể chính trị - xã hội</w:t>
            </w:r>
            <w:r w:rsidR="00F30388" w:rsidRPr="00DA3BFB">
              <w:rPr>
                <w:spacing w:val="-6"/>
              </w:rPr>
              <w:t xml:space="preserve"> thành phố.</w:t>
            </w:r>
          </w:p>
          <w:p w:rsidR="00F30388" w:rsidRPr="00DA3BFB" w:rsidRDefault="00F30388" w:rsidP="003C300E">
            <w:pPr>
              <w:pStyle w:val="NormalWeb"/>
              <w:numPr>
                <w:ilvl w:val="0"/>
                <w:numId w:val="1"/>
              </w:numPr>
              <w:spacing w:before="0" w:beforeAutospacing="0" w:after="0" w:afterAutospacing="0"/>
              <w:ind w:left="390" w:hanging="283"/>
              <w:jc w:val="both"/>
            </w:pPr>
            <w:r w:rsidRPr="00DA3BFB">
              <w:t>Kết quả lãnh đạo chỉ đạo xác định phương hướng, nhiệm vụ, chương trình, mục tiêu, kế hoạch công tác năm</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F30388" w:rsidRPr="00DA3BFB" w:rsidRDefault="00F30388"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phối hợp với </w:t>
            </w:r>
            <w:r w:rsidR="007B477B" w:rsidRPr="00DA3BFB">
              <w:t>đảng ủy cơ quan, cấp ủy đảng để thực hiện tốt chức năng, nhiệm vụ được giao và xây dựng đảng bộ trong sạch, vững mạnh.</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7B477B" w:rsidRPr="007B477B" w:rsidTr="003C300E">
        <w:tc>
          <w:tcPr>
            <w:tcW w:w="10348" w:type="dxa"/>
            <w:gridSpan w:val="6"/>
          </w:tcPr>
          <w:p w:rsidR="007B477B" w:rsidRPr="00DA3BFB" w:rsidRDefault="007B477B" w:rsidP="003C300E">
            <w:pPr>
              <w:pStyle w:val="NormalWeb"/>
              <w:spacing w:before="0" w:beforeAutospacing="0" w:after="0" w:afterAutospacing="0"/>
              <w:jc w:val="both"/>
              <w:rPr>
                <w:b/>
                <w:i/>
              </w:rPr>
            </w:pPr>
            <w:r w:rsidRPr="00DA3BFB">
              <w:rPr>
                <w:b/>
                <w:i/>
              </w:rPr>
              <w:lastRenderedPageBreak/>
              <w:t>2.</w:t>
            </w:r>
            <w:r w:rsidR="00465BDD">
              <w:rPr>
                <w:b/>
                <w:i/>
              </w:rPr>
              <w:t xml:space="preserve"> </w:t>
            </w:r>
            <w:r w:rsidRPr="00DA3BFB">
              <w:rPr>
                <w:b/>
                <w:i/>
              </w:rPr>
              <w:t>Đối với ban thường vụ quận ủy, huyện ủy, đảng ủy trực thuộc Thành ủy</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7B477B" w:rsidRPr="00DA3BFB" w:rsidRDefault="007B477B"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Kết quả thực hiện các chỉ tiêu, nhiệm vụ phát triển kinh tế - xã hội, an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249" w:hanging="142"/>
              <w:jc w:val="both"/>
            </w:pPr>
            <w:r w:rsidRPr="00DA3BFB">
              <w:t>Kết quả đánh giá, xếp loại của các cấp ủy trực thuộc</w:t>
            </w:r>
          </w:p>
        </w:tc>
        <w:tc>
          <w:tcPr>
            <w:tcW w:w="1134" w:type="dxa"/>
          </w:tcPr>
          <w:p w:rsidR="006963B6" w:rsidRPr="003C300E" w:rsidRDefault="007B477B" w:rsidP="003C300E">
            <w:pPr>
              <w:pStyle w:val="NormalWeb"/>
              <w:spacing w:before="0" w:beforeAutospacing="0" w:after="0" w:afterAutospacing="0"/>
              <w:jc w:val="both"/>
              <w:rPr>
                <w:sz w:val="20"/>
                <w:szCs w:val="20"/>
              </w:rPr>
            </w:pPr>
            <w:r w:rsidRPr="003C300E">
              <w:rPr>
                <w:sz w:val="20"/>
                <w:szCs w:val="20"/>
              </w:rPr>
              <w:t>100% xếp loại “hoàn thành tốt nhiệm vụ” trở lên</w:t>
            </w:r>
          </w:p>
        </w:tc>
        <w:tc>
          <w:tcPr>
            <w:tcW w:w="1276" w:type="dxa"/>
          </w:tcPr>
          <w:p w:rsidR="006963B6" w:rsidRPr="003C300E" w:rsidRDefault="007B477B"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6963B6" w:rsidRPr="003C300E" w:rsidRDefault="0085142A" w:rsidP="003C300E">
            <w:pPr>
              <w:pStyle w:val="NormalWeb"/>
              <w:spacing w:before="0" w:beforeAutospacing="0" w:after="0" w:afterAutospacing="0"/>
              <w:jc w:val="both"/>
              <w:rPr>
                <w:sz w:val="20"/>
                <w:szCs w:val="20"/>
              </w:rPr>
            </w:pPr>
            <w:r w:rsidRPr="003C300E">
              <w:rPr>
                <w:sz w:val="20"/>
                <w:szCs w:val="20"/>
              </w:rPr>
              <w:t>Có 01 tập thể cấp ủy trực thuộc bị xử lý kỷ luật (trừ trường hợp tự phát hiện)</w:t>
            </w:r>
          </w:p>
        </w:tc>
        <w:tc>
          <w:tcPr>
            <w:tcW w:w="1134" w:type="dxa"/>
          </w:tcPr>
          <w:p w:rsidR="006963B6" w:rsidRPr="003C300E" w:rsidRDefault="0085142A" w:rsidP="003C300E">
            <w:pPr>
              <w:pStyle w:val="NormalWeb"/>
              <w:spacing w:before="0" w:beforeAutospacing="0" w:after="0" w:afterAutospacing="0"/>
              <w:jc w:val="both"/>
              <w:rPr>
                <w:sz w:val="20"/>
                <w:szCs w:val="20"/>
              </w:rPr>
            </w:pPr>
            <w:r w:rsidRPr="003C300E">
              <w:rPr>
                <w:sz w:val="20"/>
                <w:szCs w:val="20"/>
              </w:rPr>
              <w:t>Có trên 02 tập thể cấp ủy trực thuộc bị xử lý kỷ luật (trừ trường hợp tự phát hiện)</w:t>
            </w:r>
          </w:p>
        </w:tc>
      </w:tr>
      <w:tr w:rsidR="005C3233" w:rsidTr="003C300E">
        <w:tc>
          <w:tcPr>
            <w:tcW w:w="636" w:type="dxa"/>
          </w:tcPr>
          <w:p w:rsidR="00693A03" w:rsidRPr="00DA3BFB" w:rsidRDefault="00693A03" w:rsidP="003C300E">
            <w:pPr>
              <w:pStyle w:val="NormalWeb"/>
              <w:spacing w:before="0" w:beforeAutospacing="0" w:after="0" w:afterAutospacing="0"/>
              <w:jc w:val="center"/>
              <w:rPr>
                <w:i/>
              </w:rPr>
            </w:pPr>
          </w:p>
        </w:tc>
        <w:tc>
          <w:tcPr>
            <w:tcW w:w="5176" w:type="dxa"/>
          </w:tcPr>
          <w:p w:rsidR="00693A03" w:rsidRPr="00DA3BFB" w:rsidRDefault="0085142A" w:rsidP="003C300E">
            <w:pPr>
              <w:pStyle w:val="NormalWeb"/>
              <w:numPr>
                <w:ilvl w:val="0"/>
                <w:numId w:val="1"/>
              </w:numPr>
              <w:spacing w:before="0" w:beforeAutospacing="0" w:after="0" w:afterAutospacing="0"/>
              <w:ind w:left="249" w:hanging="142"/>
              <w:jc w:val="both"/>
              <w:rPr>
                <w:i/>
              </w:rPr>
            </w:pPr>
            <w:r w:rsidRPr="00DA3BFB">
              <w:t>Kết quả đánh giá, xếp loại của chính quyền, Mặt trận Tổ quốc và các đoàn thể chính trị - xã hội cùng cấp</w:t>
            </w:r>
            <w:r w:rsidR="00EC722F" w:rsidRPr="00DA3BFB">
              <w:t xml:space="preserve"> </w:t>
            </w:r>
            <w:r w:rsidRPr="00DA3BFB">
              <w:rPr>
                <w:i/>
              </w:rPr>
              <w:t>(căn cứ trên kết quả thực hiện nội dung này của đảng bộ quận, huyện, cấp trên cơ sở và cơ sở trực thuộc Thành ủy để đánh giá).</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85142A" w:rsidTr="003C300E">
        <w:tc>
          <w:tcPr>
            <w:tcW w:w="10348" w:type="dxa"/>
            <w:gridSpan w:val="6"/>
          </w:tcPr>
          <w:p w:rsidR="0085142A" w:rsidRPr="00DA3BFB" w:rsidRDefault="0085142A" w:rsidP="003C300E">
            <w:pPr>
              <w:pStyle w:val="NormalWeb"/>
              <w:spacing w:before="0" w:beforeAutospacing="0" w:after="0" w:afterAutospacing="0"/>
              <w:jc w:val="both"/>
              <w:rPr>
                <w:b/>
                <w:i/>
              </w:rPr>
            </w:pPr>
            <w:r w:rsidRPr="00DA3BFB">
              <w:rPr>
                <w:b/>
                <w:i/>
              </w:rPr>
              <w:t>3. Đối với tập thể lãnh đạo các ban Thành ủy, Ủy ban Kiểm tra Thành ủy, Văn phòng Thành ủy</w:t>
            </w:r>
          </w:p>
        </w:tc>
      </w:tr>
      <w:tr w:rsidR="00EC722F" w:rsidTr="003C300E">
        <w:tc>
          <w:tcPr>
            <w:tcW w:w="636" w:type="dxa"/>
            <w:vMerge w:val="restart"/>
          </w:tcPr>
          <w:p w:rsidR="00EC722F" w:rsidRPr="00DA3BFB" w:rsidRDefault="00EC722F" w:rsidP="003C300E">
            <w:pPr>
              <w:pStyle w:val="NormalWeb"/>
              <w:spacing w:before="0" w:beforeAutospacing="0" w:after="0" w:afterAutospacing="0"/>
              <w:jc w:val="center"/>
              <w:rPr>
                <w:i/>
              </w:rPr>
            </w:pPr>
          </w:p>
        </w:tc>
        <w:tc>
          <w:tcPr>
            <w:tcW w:w="5176" w:type="dxa"/>
          </w:tcPr>
          <w:p w:rsidR="00EC722F" w:rsidRPr="00DA3BFB" w:rsidRDefault="00EC722F"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ml:space="preserve">, xây dựng và tổ chức </w:t>
            </w:r>
            <w:r w:rsidRPr="00DA3BFB">
              <w:rPr>
                <w:spacing w:val="-4"/>
              </w:rPr>
              <w:lastRenderedPageBreak/>
              <w:t>thực hiện các chủ trương, chương trình, kế hoạch công tác của cấp ủy trong năm.</w:t>
            </w:r>
          </w:p>
          <w:p w:rsidR="00EC722F" w:rsidRPr="00DA3BFB" w:rsidRDefault="00EC722F" w:rsidP="003C300E">
            <w:pPr>
              <w:pStyle w:val="NormalWeb"/>
              <w:numPr>
                <w:ilvl w:val="0"/>
                <w:numId w:val="1"/>
              </w:numPr>
              <w:spacing w:before="0" w:beforeAutospacing="0" w:after="0" w:afterAutospacing="0"/>
              <w:ind w:left="390" w:hanging="283"/>
              <w:jc w:val="both"/>
              <w:rPr>
                <w:spacing w:val="-12"/>
              </w:rPr>
            </w:pPr>
            <w:r w:rsidRPr="00DA3BFB">
              <w:rPr>
                <w:spacing w:val="-12"/>
              </w:rPr>
              <w:t>Việc theo dõi, đôn đốc, kiểm tra, hướng dẫn chuyên môn, nghiệp vụ đối với cấp ủy cấp dưới.</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lastRenderedPageBreak/>
              <w:t>Có</w:t>
            </w:r>
          </w:p>
        </w:tc>
        <w:tc>
          <w:tcPr>
            <w:tcW w:w="1276"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 xml:space="preserve">Có </w:t>
            </w:r>
          </w:p>
        </w:tc>
        <w:tc>
          <w:tcPr>
            <w:tcW w:w="992"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Không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Không</w:t>
            </w: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iCs/>
              </w:rPr>
            </w:pPr>
            <w:r w:rsidRPr="00DA3BFB">
              <w:rPr>
                <w:rStyle w:val="Emphasis"/>
                <w:i w:val="0"/>
              </w:rPr>
              <w:t xml:space="preserve">Kết quả công tác tham mưu và </w:t>
            </w:r>
            <w:r w:rsidRPr="00DA3BFB">
              <w:t>thực hiện các nhiệm vụ chuyên môn</w:t>
            </w:r>
            <w:r w:rsidR="0046242E" w:rsidRPr="00DA3BFB">
              <w:t xml:space="preserve"> </w:t>
            </w:r>
            <w:r w:rsidRPr="00DA3BFB">
              <w:rPr>
                <w:rStyle w:val="Emphasis"/>
                <w:i w:val="0"/>
              </w:rPr>
              <w:t>theo chức năng, nhiệm vụ được giao.</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Hoàn thành trên 90% các nhiệm vụ được giao</w:t>
            </w:r>
          </w:p>
        </w:tc>
        <w:tc>
          <w:tcPr>
            <w:tcW w:w="1276"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Hoàn thành từ 70% – dưới 90%</w:t>
            </w:r>
          </w:p>
        </w:tc>
        <w:tc>
          <w:tcPr>
            <w:tcW w:w="992"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Hoàn thành từ 50% - dưới 70%</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 xml:space="preserve">Hoàn thành dưới 50% </w:t>
            </w: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rPr>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pacing w:val="-16"/>
                <w:sz w:val="20"/>
                <w:szCs w:val="20"/>
              </w:rPr>
            </w:pPr>
            <w:r w:rsidRPr="003C300E">
              <w:rPr>
                <w:spacing w:val="-16"/>
                <w:sz w:val="20"/>
                <w:szCs w:val="20"/>
              </w:rPr>
              <w:t>100% các đơn vị xếp loại hoàn thành tốt nhiệm  vụ trở lên</w:t>
            </w:r>
          </w:p>
        </w:tc>
        <w:tc>
          <w:tcPr>
            <w:tcW w:w="1276"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Có 01 đơn vị trực thuộc bị xử lý kỷ luật (trừ trường hợp tự phát hiện)</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Có trên 02đơn vị trực thuộc bị xử lý kỷ luật (trừ trường hợp tự phát hiện)</w:t>
            </w:r>
          </w:p>
        </w:tc>
      </w:tr>
      <w:tr w:rsidR="005C3233" w:rsidRPr="0030126D" w:rsidTr="003C300E">
        <w:tc>
          <w:tcPr>
            <w:tcW w:w="10348" w:type="dxa"/>
            <w:gridSpan w:val="6"/>
          </w:tcPr>
          <w:p w:rsidR="005C3233" w:rsidRPr="00DA3BFB" w:rsidRDefault="005C3233" w:rsidP="003C300E">
            <w:pPr>
              <w:pStyle w:val="NormalWeb"/>
              <w:spacing w:before="0" w:beforeAutospacing="0" w:after="0" w:afterAutospacing="0"/>
              <w:jc w:val="both"/>
              <w:rPr>
                <w:rFonts w:ascii="Times New Roman Bold" w:hAnsi="Times New Roman Bold"/>
                <w:b/>
                <w:i/>
                <w:spacing w:val="-8"/>
              </w:rPr>
            </w:pPr>
            <w:r w:rsidRPr="00DA3BFB">
              <w:rPr>
                <w:rFonts w:ascii="Times New Roman Bold" w:hAnsi="Times New Roman Bold"/>
                <w:b/>
                <w:i/>
                <w:spacing w:val="-8"/>
              </w:rPr>
              <w:t>4. Đối với tập thể lãnh đạo các sở, ban, ngành, các đơn vị sự nghiệp công lập của thành phố</w:t>
            </w: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phát triển kinh tế - xã hội, an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5C3233" w:rsidRPr="003C300E" w:rsidRDefault="005C3233" w:rsidP="003C300E">
            <w:pPr>
              <w:pStyle w:val="NormalWeb"/>
              <w:spacing w:before="0" w:beforeAutospacing="0" w:after="0" w:afterAutospacing="0"/>
              <w:jc w:val="both"/>
              <w:rPr>
                <w:sz w:val="20"/>
                <w:szCs w:val="20"/>
              </w:rPr>
            </w:pPr>
            <w:r w:rsidRPr="003C300E">
              <w:rPr>
                <w:sz w:val="20"/>
                <w:szCs w:val="20"/>
              </w:rPr>
              <w:t>100% các đơn vị xếp loại hoàn thành tốt nhiệm  vụ trở lên</w:t>
            </w:r>
          </w:p>
        </w:tc>
        <w:tc>
          <w:tcPr>
            <w:tcW w:w="1276" w:type="dxa"/>
          </w:tcPr>
          <w:p w:rsidR="005C3233" w:rsidRPr="003C300E" w:rsidRDefault="005C3233"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5C3233" w:rsidRPr="003C300E" w:rsidRDefault="005C3233" w:rsidP="003C300E">
            <w:pPr>
              <w:pStyle w:val="NormalWeb"/>
              <w:spacing w:before="0" w:beforeAutospacing="0" w:after="0" w:afterAutospacing="0"/>
              <w:jc w:val="both"/>
              <w:rPr>
                <w:sz w:val="20"/>
                <w:szCs w:val="20"/>
              </w:rPr>
            </w:pPr>
            <w:r w:rsidRPr="003C300E">
              <w:rPr>
                <w:sz w:val="20"/>
                <w:szCs w:val="20"/>
              </w:rPr>
              <w:t>Có 01 đơn vị trực thuộc bị xử lý kỷ luật (trừ trường hợp tự phát hiện)</w:t>
            </w:r>
          </w:p>
        </w:tc>
        <w:tc>
          <w:tcPr>
            <w:tcW w:w="1134" w:type="dxa"/>
          </w:tcPr>
          <w:p w:rsidR="005C3233" w:rsidRPr="003C300E" w:rsidRDefault="005C3233" w:rsidP="003C300E">
            <w:pPr>
              <w:pStyle w:val="NormalWeb"/>
              <w:spacing w:before="0" w:beforeAutospacing="0" w:after="0" w:afterAutospacing="0"/>
              <w:jc w:val="both"/>
              <w:rPr>
                <w:sz w:val="20"/>
                <w:szCs w:val="20"/>
              </w:rPr>
            </w:pPr>
            <w:r w:rsidRPr="003C300E">
              <w:rPr>
                <w:sz w:val="20"/>
                <w:szCs w:val="20"/>
              </w:rPr>
              <w:t>Có trên 02đơn vị trực thuộc bị xử lý kỷ luật (trừ trường hợp tự phát hiện)</w:t>
            </w:r>
          </w:p>
        </w:tc>
      </w:tr>
      <w:tr w:rsidR="005C3233" w:rsidTr="003C300E">
        <w:tc>
          <w:tcPr>
            <w:tcW w:w="10348" w:type="dxa"/>
            <w:gridSpan w:val="6"/>
          </w:tcPr>
          <w:p w:rsidR="005C3233" w:rsidRPr="00DA3BFB" w:rsidRDefault="005C3233" w:rsidP="003C300E">
            <w:pPr>
              <w:pStyle w:val="NormalWeb"/>
              <w:spacing w:before="0" w:beforeAutospacing="0" w:after="0" w:afterAutospacing="0"/>
              <w:jc w:val="both"/>
              <w:rPr>
                <w:b/>
                <w:i/>
              </w:rPr>
            </w:pPr>
            <w:r w:rsidRPr="00DA3BFB">
              <w:rPr>
                <w:b/>
                <w:i/>
              </w:rPr>
              <w:t xml:space="preserve">5. Đối với </w:t>
            </w:r>
            <w:r w:rsidRPr="00DA3BFB">
              <w:rPr>
                <w:b/>
                <w:i/>
                <w:spacing w:val="-2"/>
              </w:rPr>
              <w:t>Hội đồng thành viên các Tổng công ty, công ty thuộc thành phố</w:t>
            </w:r>
          </w:p>
        </w:tc>
      </w:tr>
      <w:tr w:rsidR="0030126D" w:rsidTr="003C300E">
        <w:tc>
          <w:tcPr>
            <w:tcW w:w="636" w:type="dxa"/>
            <w:vMerge w:val="restart"/>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30126D" w:rsidRPr="00DA3BFB" w:rsidRDefault="0030126D"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30126D" w:rsidRPr="00DA3BFB" w:rsidRDefault="0030126D" w:rsidP="003C300E">
            <w:pPr>
              <w:pStyle w:val="NormalWeb"/>
              <w:numPr>
                <w:ilvl w:val="0"/>
                <w:numId w:val="1"/>
              </w:numPr>
              <w:spacing w:before="0" w:beforeAutospacing="0" w:after="0" w:afterAutospacing="0"/>
              <w:ind w:left="390" w:hanging="283"/>
              <w:jc w:val="both"/>
            </w:pPr>
            <w:r w:rsidRPr="00DA3BFB">
              <w:t xml:space="preserve">Việc chấp hành đường lối, chủ trương của </w:t>
            </w:r>
            <w:r w:rsidRPr="00DA3BFB">
              <w:lastRenderedPageBreak/>
              <w:t>Đảng, pháp luật của Nhà nước</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chăm lo đời sống vật chất, tinh thần cho người lao động</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100% các đơn vị xếp loại hoàn thành tốt nhiệm  vụ trở lên</w:t>
            </w:r>
          </w:p>
        </w:tc>
        <w:tc>
          <w:tcPr>
            <w:tcW w:w="1276"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Có 01 đơn vị trực thuộc bị xử lý kỷ luật (trừ trường hợp tự phát hiện)</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Có trên 02đơn vị trực thuộc bị xử lý kỷ luật (trừ trường hợp tự phát hiện)</w:t>
            </w:r>
          </w:p>
        </w:tc>
      </w:tr>
      <w:tr w:rsidR="0030126D" w:rsidTr="003C300E">
        <w:tc>
          <w:tcPr>
            <w:tcW w:w="636" w:type="dxa"/>
          </w:tcPr>
          <w:p w:rsidR="0030126D" w:rsidRPr="00DA3BFB" w:rsidRDefault="0030126D" w:rsidP="003C300E">
            <w:pPr>
              <w:pStyle w:val="NormalWeb"/>
              <w:spacing w:before="0" w:beforeAutospacing="0" w:after="0" w:afterAutospacing="0"/>
              <w:jc w:val="center"/>
              <w:rPr>
                <w:b/>
              </w:rPr>
            </w:pPr>
            <w:r w:rsidRPr="00DA3BFB">
              <w:rPr>
                <w:b/>
              </w:rPr>
              <w:t>III</w:t>
            </w:r>
          </w:p>
        </w:tc>
        <w:tc>
          <w:tcPr>
            <w:tcW w:w="5176" w:type="dxa"/>
          </w:tcPr>
          <w:p w:rsidR="0030126D" w:rsidRPr="00DA3BFB" w:rsidRDefault="0030126D" w:rsidP="003C300E">
            <w:pPr>
              <w:pStyle w:val="NormalWeb"/>
              <w:spacing w:before="0" w:beforeAutospacing="0" w:after="0" w:afterAutospacing="0"/>
              <w:jc w:val="both"/>
              <w:rPr>
                <w:b/>
                <w:iCs/>
              </w:rPr>
            </w:pPr>
            <w:r w:rsidRPr="00DA3BFB">
              <w:rPr>
                <w:b/>
                <w:iCs/>
              </w:rPr>
              <w:t>Kết quả khắc phục những hạn chế, yếu kém đã được chỉ ra</w:t>
            </w:r>
          </w:p>
        </w:tc>
        <w:tc>
          <w:tcPr>
            <w:tcW w:w="1134" w:type="dxa"/>
          </w:tcPr>
          <w:p w:rsidR="0030126D" w:rsidRPr="003C300E" w:rsidRDefault="0030126D" w:rsidP="003C300E">
            <w:pPr>
              <w:pStyle w:val="NormalWeb"/>
              <w:spacing w:before="0" w:beforeAutospacing="0" w:after="0" w:afterAutospacing="0"/>
              <w:jc w:val="both"/>
              <w:rPr>
                <w:b/>
                <w:i/>
                <w:sz w:val="20"/>
                <w:szCs w:val="20"/>
              </w:rPr>
            </w:pPr>
            <w:r w:rsidRPr="003C300E">
              <w:rPr>
                <w:sz w:val="20"/>
                <w:szCs w:val="20"/>
              </w:rPr>
              <w:t>Khắc phục 100% các hạn chế, yếu kém</w:t>
            </w:r>
          </w:p>
        </w:tc>
        <w:tc>
          <w:tcPr>
            <w:tcW w:w="1276"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 xml:space="preserve">Khắc phục từ 80% - dưới 100 </w:t>
            </w:r>
          </w:p>
        </w:tc>
        <w:tc>
          <w:tcPr>
            <w:tcW w:w="992" w:type="dxa"/>
          </w:tcPr>
          <w:p w:rsidR="0030126D" w:rsidRPr="003C300E" w:rsidRDefault="0030126D" w:rsidP="003C300E">
            <w:pPr>
              <w:pStyle w:val="NormalWeb"/>
              <w:spacing w:before="0" w:beforeAutospacing="0" w:after="0" w:afterAutospacing="0"/>
              <w:jc w:val="both"/>
              <w:rPr>
                <w:b/>
                <w:i/>
                <w:spacing w:val="-10"/>
                <w:sz w:val="20"/>
                <w:szCs w:val="20"/>
              </w:rPr>
            </w:pPr>
            <w:r w:rsidRPr="003C300E">
              <w:rPr>
                <w:spacing w:val="-10"/>
                <w:sz w:val="20"/>
                <w:szCs w:val="20"/>
              </w:rPr>
              <w:t>Khắc phục từ 60% - dưới 80%</w:t>
            </w:r>
          </w:p>
        </w:tc>
        <w:tc>
          <w:tcPr>
            <w:tcW w:w="1134" w:type="dxa"/>
          </w:tcPr>
          <w:p w:rsidR="0030126D" w:rsidRPr="003C300E" w:rsidRDefault="0030126D" w:rsidP="003C300E">
            <w:pPr>
              <w:pStyle w:val="NormalWeb"/>
              <w:spacing w:before="0" w:beforeAutospacing="0" w:after="0" w:afterAutospacing="0"/>
              <w:jc w:val="both"/>
              <w:rPr>
                <w:b/>
                <w:i/>
                <w:sz w:val="20"/>
                <w:szCs w:val="20"/>
              </w:rPr>
            </w:pPr>
            <w:r w:rsidRPr="003C300E">
              <w:rPr>
                <w:sz w:val="20"/>
                <w:szCs w:val="20"/>
              </w:rPr>
              <w:t>Khắc phục dưới 60%</w:t>
            </w:r>
          </w:p>
        </w:tc>
      </w:tr>
    </w:tbl>
    <w:p w:rsidR="00693A03" w:rsidRDefault="00693A03" w:rsidP="000014FC">
      <w:pPr>
        <w:spacing w:before="120" w:after="0" w:line="240" w:lineRule="auto"/>
        <w:ind w:firstLine="720"/>
        <w:jc w:val="both"/>
        <w:rPr>
          <w:rFonts w:eastAsia="Times New Roman" w:cs="Times New Roman"/>
          <w:sz w:val="26"/>
          <w:szCs w:val="26"/>
        </w:rPr>
      </w:pPr>
      <w:r w:rsidRPr="00DA3BFB">
        <w:rPr>
          <w:rFonts w:eastAsia="Times New Roman" w:cs="Times New Roman"/>
          <w:b/>
          <w:sz w:val="26"/>
          <w:szCs w:val="26"/>
        </w:rPr>
        <w:t xml:space="preserve">Nhận xét chung: </w:t>
      </w:r>
      <w:r w:rsidR="000014FC">
        <w:rPr>
          <w:rFonts w:eastAsia="Times New Roman" w:cs="Times New Roman"/>
          <w:sz w:val="26"/>
          <w:szCs w:val="26"/>
        </w:rPr>
        <w:t>Chi ủy đã cùng với chi bộ lãnh đạo các đơn vị trực thuộc thực hiện tốt nhiệm vụ được giao.</w:t>
      </w:r>
    </w:p>
    <w:p w:rsidR="000014FC" w:rsidRDefault="000014FC" w:rsidP="00DA3BFB">
      <w:pPr>
        <w:spacing w:after="0" w:line="240" w:lineRule="auto"/>
        <w:ind w:firstLine="720"/>
        <w:jc w:val="both"/>
        <w:rPr>
          <w:rFonts w:eastAsia="Times New Roman" w:cs="Times New Roman"/>
          <w:sz w:val="26"/>
          <w:szCs w:val="26"/>
        </w:rPr>
      </w:pPr>
      <w:r>
        <w:rPr>
          <w:rFonts w:eastAsia="Times New Roman" w:cs="Times New Roman"/>
          <w:sz w:val="26"/>
          <w:szCs w:val="26"/>
        </w:rPr>
        <w:t>Công tác kiểm tra giám sát thực hiện tốt và đúng quy định.</w:t>
      </w:r>
    </w:p>
    <w:p w:rsidR="000014FC" w:rsidRPr="00DA3BFB" w:rsidRDefault="000014FC" w:rsidP="00DA3BFB">
      <w:pPr>
        <w:spacing w:after="0" w:line="240" w:lineRule="auto"/>
        <w:ind w:firstLine="720"/>
        <w:jc w:val="both"/>
        <w:rPr>
          <w:rFonts w:eastAsia="Times New Roman" w:cs="Times New Roman"/>
          <w:b/>
          <w:sz w:val="26"/>
          <w:szCs w:val="26"/>
        </w:rPr>
      </w:pPr>
      <w:r>
        <w:rPr>
          <w:rFonts w:eastAsia="Times New Roman" w:cs="Times New Roman"/>
          <w:sz w:val="26"/>
          <w:szCs w:val="26"/>
        </w:rPr>
        <w:t>Nội bộ đoàn kết.</w:t>
      </w:r>
    </w:p>
    <w:p w:rsidR="00693A03" w:rsidRPr="00DA3BFB" w:rsidRDefault="00693A03" w:rsidP="00DA3BFB">
      <w:pPr>
        <w:spacing w:after="0" w:line="240" w:lineRule="auto"/>
        <w:ind w:firstLine="720"/>
        <w:jc w:val="both"/>
        <w:rPr>
          <w:rFonts w:eastAsia="Times New Roman" w:cs="Times New Roman"/>
          <w:b/>
          <w:i/>
          <w:iCs/>
          <w:sz w:val="26"/>
          <w:szCs w:val="26"/>
        </w:rPr>
      </w:pPr>
      <w:r w:rsidRPr="00DA3BFB">
        <w:rPr>
          <w:rFonts w:eastAsia="Times New Roman" w:cs="Times New Roman"/>
          <w:b/>
          <w:sz w:val="26"/>
          <w:szCs w:val="26"/>
        </w:rPr>
        <w:t>Đ</w:t>
      </w:r>
      <w:r w:rsidR="000014FC">
        <w:rPr>
          <w:rFonts w:eastAsia="Times New Roman" w:cs="Times New Roman"/>
          <w:b/>
          <w:sz w:val="26"/>
          <w:szCs w:val="26"/>
        </w:rPr>
        <w:t xml:space="preserve">ề nghị xếp loại mức chất lượng: </w:t>
      </w:r>
      <w:r w:rsidR="000014FC">
        <w:rPr>
          <w:rFonts w:eastAsia="Times New Roman" w:cs="Times New Roman"/>
          <w:sz w:val="26"/>
          <w:szCs w:val="26"/>
        </w:rPr>
        <w:t>Hoàn thành xuất sắc nhiệm vụ</w:t>
      </w:r>
    </w:p>
    <w:p w:rsidR="00732320" w:rsidRDefault="00732320" w:rsidP="000014FC">
      <w:pPr>
        <w:jc w:val="center"/>
        <w:rPr>
          <w:rFonts w:eastAsia="Times New Roman" w:cs="Times New Roman"/>
          <w:i/>
          <w:iCs/>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0"/>
      </w:tblGrid>
      <w:tr w:rsidR="000014FC" w:rsidTr="000014FC">
        <w:tc>
          <w:tcPr>
            <w:tcW w:w="5210" w:type="dxa"/>
          </w:tcPr>
          <w:p w:rsidR="000014FC" w:rsidRDefault="000014FC" w:rsidP="000014FC">
            <w:pPr>
              <w:jc w:val="center"/>
              <w:rPr>
                <w:rFonts w:eastAsia="Times New Roman" w:cs="Times New Roman"/>
                <w:i/>
                <w:iCs/>
                <w:sz w:val="26"/>
                <w:szCs w:val="26"/>
              </w:rPr>
            </w:pPr>
          </w:p>
        </w:tc>
        <w:tc>
          <w:tcPr>
            <w:tcW w:w="5210" w:type="dxa"/>
          </w:tcPr>
          <w:p w:rsidR="000014FC" w:rsidRPr="000014FC" w:rsidRDefault="000014FC" w:rsidP="000014FC">
            <w:pPr>
              <w:jc w:val="center"/>
              <w:rPr>
                <w:rFonts w:eastAsia="Times New Roman" w:cs="Times New Roman"/>
                <w:b/>
                <w:iCs/>
                <w:sz w:val="26"/>
                <w:szCs w:val="26"/>
              </w:rPr>
            </w:pPr>
            <w:r w:rsidRPr="000014FC">
              <w:rPr>
                <w:rFonts w:eastAsia="Times New Roman" w:cs="Times New Roman"/>
                <w:b/>
                <w:iCs/>
                <w:sz w:val="26"/>
                <w:szCs w:val="26"/>
              </w:rPr>
              <w:t>TM . BCH ĐOÀN TRƯỜNG</w:t>
            </w:r>
          </w:p>
          <w:p w:rsidR="000014FC" w:rsidRPr="000014FC" w:rsidRDefault="000014FC" w:rsidP="000014FC">
            <w:pPr>
              <w:jc w:val="center"/>
              <w:rPr>
                <w:rFonts w:eastAsia="Times New Roman" w:cs="Times New Roman"/>
                <w:b/>
                <w:iCs/>
                <w:sz w:val="26"/>
                <w:szCs w:val="26"/>
              </w:rPr>
            </w:pPr>
            <w:r w:rsidRPr="000014FC">
              <w:rPr>
                <w:rFonts w:eastAsia="Times New Roman" w:cs="Times New Roman"/>
                <w:b/>
                <w:iCs/>
                <w:sz w:val="26"/>
                <w:szCs w:val="26"/>
              </w:rPr>
              <w:t>BÍ THƯ</w:t>
            </w:r>
          </w:p>
          <w:p w:rsidR="000014FC" w:rsidRDefault="000014FC" w:rsidP="000014FC">
            <w:pPr>
              <w:jc w:val="center"/>
              <w:rPr>
                <w:rFonts w:eastAsia="Times New Roman" w:cs="Times New Roman"/>
                <w:iCs/>
                <w:sz w:val="26"/>
                <w:szCs w:val="26"/>
              </w:rPr>
            </w:pPr>
          </w:p>
          <w:p w:rsidR="000014FC" w:rsidRDefault="000014FC" w:rsidP="000014FC">
            <w:pPr>
              <w:jc w:val="center"/>
              <w:rPr>
                <w:rFonts w:eastAsia="Times New Roman" w:cs="Times New Roman"/>
                <w:iCs/>
                <w:sz w:val="26"/>
                <w:szCs w:val="26"/>
              </w:rPr>
            </w:pPr>
          </w:p>
          <w:p w:rsidR="000014FC" w:rsidRDefault="000014FC" w:rsidP="000014FC">
            <w:pPr>
              <w:jc w:val="center"/>
              <w:rPr>
                <w:rFonts w:eastAsia="Times New Roman" w:cs="Times New Roman"/>
                <w:iCs/>
                <w:sz w:val="26"/>
                <w:szCs w:val="26"/>
              </w:rPr>
            </w:pPr>
          </w:p>
          <w:p w:rsidR="000014FC" w:rsidRDefault="000014FC" w:rsidP="000014FC">
            <w:pPr>
              <w:jc w:val="center"/>
              <w:rPr>
                <w:rFonts w:eastAsia="Times New Roman" w:cs="Times New Roman"/>
                <w:iCs/>
                <w:sz w:val="26"/>
                <w:szCs w:val="26"/>
              </w:rPr>
            </w:pPr>
          </w:p>
          <w:p w:rsidR="000014FC" w:rsidRPr="000014FC" w:rsidRDefault="000014FC" w:rsidP="000014FC">
            <w:pPr>
              <w:jc w:val="center"/>
              <w:rPr>
                <w:b/>
              </w:rPr>
            </w:pPr>
            <w:r w:rsidRPr="000014FC">
              <w:rPr>
                <w:rFonts w:eastAsia="Times New Roman" w:cs="Times New Roman"/>
                <w:b/>
                <w:iCs/>
                <w:sz w:val="26"/>
                <w:szCs w:val="26"/>
              </w:rPr>
              <w:t>Nguyễn Hữu Thiện</w:t>
            </w:r>
          </w:p>
        </w:tc>
      </w:tr>
    </w:tbl>
    <w:p w:rsidR="000014FC" w:rsidRDefault="000014FC" w:rsidP="000014FC">
      <w:pPr>
        <w:jc w:val="center"/>
        <w:rPr>
          <w:rFonts w:eastAsia="Times New Roman" w:cs="Times New Roman"/>
          <w:i/>
          <w:iCs/>
          <w:sz w:val="26"/>
          <w:szCs w:val="26"/>
        </w:rPr>
      </w:pPr>
    </w:p>
    <w:sectPr w:rsidR="000014FC" w:rsidSect="00405F19">
      <w:headerReference w:type="default" r:id="rId9"/>
      <w:footerReference w:type="default" r:id="rId10"/>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3531" w:rsidRDefault="006C3531" w:rsidP="00693A03">
      <w:pPr>
        <w:spacing w:after="0" w:line="240" w:lineRule="auto"/>
      </w:pPr>
      <w:r>
        <w:separator/>
      </w:r>
    </w:p>
  </w:endnote>
  <w:endnote w:type="continuationSeparator" w:id="0">
    <w:p w:rsidR="006C3531" w:rsidRDefault="006C3531"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imes New Roman Bold">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F19" w:rsidRDefault="00405F19">
    <w:pPr>
      <w:pStyle w:val="Footer"/>
      <w:jc w:val="right"/>
    </w:pPr>
  </w:p>
  <w:p w:rsidR="00405F19" w:rsidRDefault="00405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3531" w:rsidRDefault="006C3531" w:rsidP="00693A03">
      <w:pPr>
        <w:spacing w:after="0" w:line="240" w:lineRule="auto"/>
      </w:pPr>
      <w:r>
        <w:separator/>
      </w:r>
    </w:p>
  </w:footnote>
  <w:footnote w:type="continuationSeparator" w:id="0">
    <w:p w:rsidR="006C3531" w:rsidRDefault="006C3531" w:rsidP="00693A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3"/>
      <w:docPartObj>
        <w:docPartGallery w:val="Page Numbers (Top of Page)"/>
        <w:docPartUnique/>
      </w:docPartObj>
    </w:sdtPr>
    <w:sdtEndPr>
      <w:rPr>
        <w:sz w:val="24"/>
        <w:szCs w:val="24"/>
      </w:rPr>
    </w:sdtEndPr>
    <w:sdtContent>
      <w:p w:rsidR="00405F19" w:rsidRDefault="00405F19">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400B28">
          <w:rPr>
            <w:noProof/>
            <w:sz w:val="24"/>
            <w:szCs w:val="24"/>
          </w:rPr>
          <w:t>1</w:t>
        </w:r>
        <w:r w:rsidRPr="00405F19">
          <w:rPr>
            <w:sz w:val="24"/>
            <w:szCs w:val="24"/>
          </w:rPr>
          <w:fldChar w:fldCharType="end"/>
        </w:r>
      </w:p>
    </w:sdtContent>
  </w:sdt>
  <w:p w:rsidR="00405F19" w:rsidRDefault="00405F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A03"/>
    <w:rsid w:val="000014FC"/>
    <w:rsid w:val="00165D8D"/>
    <w:rsid w:val="001E594D"/>
    <w:rsid w:val="002508C8"/>
    <w:rsid w:val="002A12DD"/>
    <w:rsid w:val="0030126D"/>
    <w:rsid w:val="003C300E"/>
    <w:rsid w:val="00400B28"/>
    <w:rsid w:val="00405F19"/>
    <w:rsid w:val="0046242E"/>
    <w:rsid w:val="00465BDD"/>
    <w:rsid w:val="004E3743"/>
    <w:rsid w:val="005C3233"/>
    <w:rsid w:val="00663CC6"/>
    <w:rsid w:val="00693A03"/>
    <w:rsid w:val="006963B6"/>
    <w:rsid w:val="006C3531"/>
    <w:rsid w:val="0073231A"/>
    <w:rsid w:val="00732320"/>
    <w:rsid w:val="007B477B"/>
    <w:rsid w:val="008224A9"/>
    <w:rsid w:val="00835278"/>
    <w:rsid w:val="0085142A"/>
    <w:rsid w:val="008C737D"/>
    <w:rsid w:val="0096426B"/>
    <w:rsid w:val="00A5735B"/>
    <w:rsid w:val="00B23499"/>
    <w:rsid w:val="00BB3ED0"/>
    <w:rsid w:val="00C646C5"/>
    <w:rsid w:val="00D01359"/>
    <w:rsid w:val="00D65821"/>
    <w:rsid w:val="00DA3BFB"/>
    <w:rsid w:val="00E12CAF"/>
    <w:rsid w:val="00E31A67"/>
    <w:rsid w:val="00E9262A"/>
    <w:rsid w:val="00EC722F"/>
    <w:rsid w:val="00F30388"/>
    <w:rsid w:val="00FF223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0F0DC5-1210-4CD6-9D25-99F7F7660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1069</Words>
  <Characters>6099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Lieu</cp:lastModifiedBy>
  <cp:revision>2</cp:revision>
  <cp:lastPrinted>2019-01-09T02:33:00Z</cp:lastPrinted>
  <dcterms:created xsi:type="dcterms:W3CDTF">2019-01-14T04:48:00Z</dcterms:created>
  <dcterms:modified xsi:type="dcterms:W3CDTF">2019-01-14T04:48:00Z</dcterms:modified>
</cp:coreProperties>
</file>